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1AE9" w14:textId="77777777" w:rsidR="00930C42" w:rsidRDefault="00930C42" w:rsidP="000527B8">
      <w:pPr>
        <w:jc w:val="center"/>
        <w:rPr>
          <w:rFonts w:asciiTheme="majorHAnsi" w:hAnsiTheme="majorHAnsi"/>
        </w:rPr>
      </w:pPr>
    </w:p>
    <w:p w14:paraId="478D4BFD" w14:textId="77777777" w:rsidR="00F31A85" w:rsidRPr="00EF2FB7" w:rsidRDefault="00001C79" w:rsidP="000527B8">
      <w:pPr>
        <w:jc w:val="center"/>
        <w:rPr>
          <w:rFonts w:asciiTheme="majorHAnsi" w:hAnsiTheme="majorHAnsi"/>
        </w:rPr>
      </w:pPr>
      <w:r w:rsidRPr="00EF2FB7">
        <w:rPr>
          <w:rFonts w:asciiTheme="majorHAnsi" w:hAnsiTheme="majorHAnsi"/>
        </w:rPr>
        <w:t xml:space="preserve">ZÁPIS Z JEDNÁNÍ RADY </w:t>
      </w:r>
      <w:r w:rsidR="003A5749" w:rsidRPr="00EF2FB7">
        <w:rPr>
          <w:rFonts w:asciiTheme="majorHAnsi" w:hAnsiTheme="majorHAnsi"/>
        </w:rPr>
        <w:t>SRPŠ</w:t>
      </w:r>
    </w:p>
    <w:p w14:paraId="12A8FF9B" w14:textId="77777777" w:rsidR="003A5749" w:rsidRPr="00EF2FB7" w:rsidRDefault="003A5749" w:rsidP="003A5749">
      <w:pPr>
        <w:pStyle w:val="Default"/>
        <w:rPr>
          <w:color w:val="auto"/>
        </w:rPr>
      </w:pPr>
    </w:p>
    <w:p w14:paraId="786296DA" w14:textId="77777777" w:rsidR="003A5749" w:rsidRPr="00EF2FB7" w:rsidRDefault="003A5749" w:rsidP="003A5749">
      <w:pPr>
        <w:pStyle w:val="Default"/>
        <w:rPr>
          <w:color w:val="auto"/>
          <w:sz w:val="23"/>
          <w:szCs w:val="23"/>
        </w:rPr>
      </w:pPr>
      <w:r w:rsidRPr="00EF2FB7">
        <w:rPr>
          <w:color w:val="auto"/>
        </w:rPr>
        <w:t xml:space="preserve"> </w:t>
      </w:r>
      <w:r w:rsidRPr="00EF2FB7">
        <w:rPr>
          <w:b/>
          <w:bCs/>
          <w:color w:val="auto"/>
          <w:sz w:val="23"/>
          <w:szCs w:val="23"/>
        </w:rPr>
        <w:t xml:space="preserve">Přítomní: </w:t>
      </w:r>
    </w:p>
    <w:p w14:paraId="79421636" w14:textId="77777777" w:rsidR="003A5749" w:rsidRPr="00EF2FB7" w:rsidRDefault="00BB3783" w:rsidP="003A5749">
      <w:pPr>
        <w:pStyle w:val="Default"/>
        <w:rPr>
          <w:color w:val="auto"/>
          <w:sz w:val="23"/>
          <w:szCs w:val="23"/>
        </w:rPr>
      </w:pPr>
      <w:r w:rsidRPr="00EF2FB7">
        <w:rPr>
          <w:color w:val="auto"/>
          <w:sz w:val="23"/>
          <w:szCs w:val="23"/>
        </w:rPr>
        <w:t>Členové rady</w:t>
      </w:r>
      <w:r w:rsidR="00CC46D5">
        <w:rPr>
          <w:color w:val="auto"/>
          <w:sz w:val="23"/>
          <w:szCs w:val="23"/>
        </w:rPr>
        <w:t xml:space="preserve"> SRPŠ (viz. prezenční listina), paní </w:t>
      </w:r>
      <w:r w:rsidR="00DA198A">
        <w:rPr>
          <w:color w:val="auto"/>
          <w:sz w:val="23"/>
          <w:szCs w:val="23"/>
        </w:rPr>
        <w:t xml:space="preserve">Mgr. </w:t>
      </w:r>
      <w:r w:rsidR="00CC46D5">
        <w:rPr>
          <w:color w:val="auto"/>
          <w:sz w:val="23"/>
          <w:szCs w:val="23"/>
        </w:rPr>
        <w:t xml:space="preserve">Holasová - ředitelka FZŠ </w:t>
      </w:r>
    </w:p>
    <w:p w14:paraId="775B20E8" w14:textId="77777777" w:rsidR="003A5749" w:rsidRPr="00EF2FB7" w:rsidRDefault="003A5749" w:rsidP="003A5749">
      <w:pPr>
        <w:pStyle w:val="Default"/>
        <w:rPr>
          <w:color w:val="auto"/>
          <w:sz w:val="23"/>
          <w:szCs w:val="23"/>
        </w:rPr>
      </w:pPr>
    </w:p>
    <w:p w14:paraId="7E0A57E4" w14:textId="77777777" w:rsidR="003A5749" w:rsidRPr="00EF2FB7" w:rsidRDefault="003A5749" w:rsidP="008E750F">
      <w:pPr>
        <w:pStyle w:val="Default"/>
        <w:rPr>
          <w:color w:val="auto"/>
          <w:sz w:val="23"/>
          <w:szCs w:val="23"/>
        </w:rPr>
      </w:pPr>
      <w:r w:rsidRPr="00EF2FB7">
        <w:rPr>
          <w:b/>
          <w:bCs/>
          <w:color w:val="auto"/>
          <w:sz w:val="23"/>
          <w:szCs w:val="23"/>
        </w:rPr>
        <w:t xml:space="preserve">Program jednání: </w:t>
      </w:r>
      <w:r w:rsidRPr="00EF2FB7">
        <w:rPr>
          <w:color w:val="auto"/>
          <w:sz w:val="23"/>
          <w:szCs w:val="23"/>
        </w:rPr>
        <w:t xml:space="preserve"> </w:t>
      </w:r>
    </w:p>
    <w:p w14:paraId="4DE8A10A" w14:textId="6E2D1CE2" w:rsidR="002B3FDF" w:rsidRDefault="005B345F" w:rsidP="002B3FDF">
      <w:pPr>
        <w:pStyle w:val="Default"/>
        <w:numPr>
          <w:ilvl w:val="0"/>
          <w:numId w:val="1"/>
        </w:numPr>
        <w:spacing w:after="5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Seznámení </w:t>
      </w:r>
      <w:r w:rsidR="00DC316E">
        <w:rPr>
          <w:color w:val="auto"/>
          <w:sz w:val="23"/>
          <w:szCs w:val="23"/>
        </w:rPr>
        <w:t xml:space="preserve">rady </w:t>
      </w:r>
      <w:r>
        <w:rPr>
          <w:color w:val="auto"/>
          <w:sz w:val="23"/>
          <w:szCs w:val="23"/>
        </w:rPr>
        <w:t xml:space="preserve">s čerpáním </w:t>
      </w:r>
      <w:r w:rsidR="002B3229">
        <w:rPr>
          <w:color w:val="auto"/>
          <w:sz w:val="23"/>
          <w:szCs w:val="23"/>
        </w:rPr>
        <w:t xml:space="preserve">rozpočtu </w:t>
      </w:r>
      <w:r w:rsidR="002B3FDF">
        <w:rPr>
          <w:color w:val="auto"/>
          <w:sz w:val="23"/>
          <w:szCs w:val="23"/>
        </w:rPr>
        <w:t>2021/2022</w:t>
      </w:r>
    </w:p>
    <w:p w14:paraId="2E277962" w14:textId="77777777" w:rsidR="002B3FDF" w:rsidRPr="00AA40F8" w:rsidRDefault="002B3FDF" w:rsidP="002B3FDF">
      <w:pPr>
        <w:pStyle w:val="Default"/>
        <w:numPr>
          <w:ilvl w:val="0"/>
          <w:numId w:val="1"/>
        </w:numPr>
        <w:spacing w:after="5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Schvalování příspěvků pro školu pro školní rok 2022/2023         </w:t>
      </w:r>
    </w:p>
    <w:p w14:paraId="26564FBA" w14:textId="70C0E8DD" w:rsidR="00A71919" w:rsidRPr="00A71919" w:rsidRDefault="00A71919" w:rsidP="00A71919">
      <w:pPr>
        <w:pStyle w:val="Default"/>
        <w:numPr>
          <w:ilvl w:val="0"/>
          <w:numId w:val="1"/>
        </w:numPr>
        <w:spacing w:after="5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Diskuze o kvalitě </w:t>
      </w:r>
      <w:r w:rsidRPr="00A71919">
        <w:rPr>
          <w:color w:val="auto"/>
          <w:sz w:val="23"/>
          <w:szCs w:val="23"/>
        </w:rPr>
        <w:t xml:space="preserve">stravování žáků ve školní jídelně – navázání na diskuzi minulé a předminulé schůze          </w:t>
      </w:r>
    </w:p>
    <w:p w14:paraId="55919AB3" w14:textId="56936B98" w:rsidR="002B3FDF" w:rsidRDefault="00A71919" w:rsidP="00A71919">
      <w:pPr>
        <w:pStyle w:val="Default"/>
        <w:numPr>
          <w:ilvl w:val="0"/>
          <w:numId w:val="1"/>
        </w:numPr>
        <w:spacing w:after="5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Aplikace DM software – není moc interaktivní, nebyla by možnost využít jiný systém?</w:t>
      </w:r>
    </w:p>
    <w:p w14:paraId="70939722" w14:textId="7CAFC233" w:rsidR="00AB6C0D" w:rsidRPr="00A71919" w:rsidRDefault="00AB6C0D" w:rsidP="00A71919">
      <w:pPr>
        <w:pStyle w:val="Default"/>
        <w:numPr>
          <w:ilvl w:val="0"/>
          <w:numId w:val="1"/>
        </w:numPr>
        <w:spacing w:after="5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Problém chybějících přechodů pro chodce </w:t>
      </w:r>
      <w:r w:rsidR="00D63FB3">
        <w:rPr>
          <w:color w:val="auto"/>
          <w:sz w:val="23"/>
          <w:szCs w:val="23"/>
        </w:rPr>
        <w:t xml:space="preserve">v okolí školy </w:t>
      </w:r>
    </w:p>
    <w:p w14:paraId="02B02FAD" w14:textId="77777777" w:rsidR="003A5749" w:rsidRPr="002C4AF3" w:rsidRDefault="003A5749" w:rsidP="003A5749">
      <w:pPr>
        <w:pStyle w:val="Default"/>
        <w:rPr>
          <w:b/>
          <w:bCs/>
          <w:color w:val="auto"/>
          <w:sz w:val="23"/>
          <w:szCs w:val="23"/>
        </w:rPr>
      </w:pPr>
    </w:p>
    <w:p w14:paraId="3C21B4E6" w14:textId="7E70B7A7" w:rsidR="003A5749" w:rsidRDefault="003A5749" w:rsidP="003A5749">
      <w:pPr>
        <w:pStyle w:val="Default"/>
        <w:rPr>
          <w:b/>
          <w:bCs/>
          <w:color w:val="auto"/>
          <w:sz w:val="23"/>
          <w:szCs w:val="23"/>
        </w:rPr>
      </w:pPr>
      <w:r w:rsidRPr="002C4AF3">
        <w:rPr>
          <w:b/>
          <w:bCs/>
          <w:color w:val="auto"/>
          <w:sz w:val="23"/>
          <w:szCs w:val="23"/>
        </w:rPr>
        <w:t xml:space="preserve">Výsledky jednání: </w:t>
      </w:r>
    </w:p>
    <w:p w14:paraId="673BE296" w14:textId="77777777" w:rsidR="0086236A" w:rsidRDefault="00D63FB3" w:rsidP="00F366A3">
      <w:pPr>
        <w:pStyle w:val="Default"/>
        <w:numPr>
          <w:ilvl w:val="0"/>
          <w:numId w:val="5"/>
        </w:numPr>
        <w:spacing w:after="54"/>
        <w:rPr>
          <w:color w:val="auto"/>
          <w:sz w:val="23"/>
          <w:szCs w:val="23"/>
        </w:rPr>
      </w:pPr>
      <w:r w:rsidRPr="00932C3C">
        <w:rPr>
          <w:color w:val="auto"/>
          <w:sz w:val="23"/>
          <w:szCs w:val="23"/>
        </w:rPr>
        <w:t xml:space="preserve">Vyhodnocení rozpočtu z minulého školního roku 2021/2022 </w:t>
      </w:r>
    </w:p>
    <w:p w14:paraId="189D3015" w14:textId="23F3C589" w:rsidR="00D63FB3" w:rsidRPr="005460B5" w:rsidRDefault="00D63FB3" w:rsidP="0086236A">
      <w:pPr>
        <w:pStyle w:val="Default"/>
        <w:numPr>
          <w:ilvl w:val="1"/>
          <w:numId w:val="5"/>
        </w:numPr>
        <w:spacing w:after="54"/>
        <w:rPr>
          <w:color w:val="auto"/>
          <w:sz w:val="23"/>
          <w:szCs w:val="23"/>
        </w:rPr>
      </w:pPr>
      <w:r w:rsidRPr="005460B5">
        <w:rPr>
          <w:color w:val="auto"/>
          <w:sz w:val="23"/>
          <w:szCs w:val="23"/>
        </w:rPr>
        <w:t xml:space="preserve">členové </w:t>
      </w:r>
      <w:r w:rsidR="002D2794">
        <w:rPr>
          <w:color w:val="auto"/>
          <w:sz w:val="23"/>
          <w:szCs w:val="23"/>
        </w:rPr>
        <w:t xml:space="preserve">rady </w:t>
      </w:r>
      <w:r w:rsidRPr="005460B5">
        <w:rPr>
          <w:color w:val="auto"/>
          <w:sz w:val="23"/>
          <w:szCs w:val="23"/>
        </w:rPr>
        <w:t xml:space="preserve">SRPŠ byli seznámeni </w:t>
      </w:r>
      <w:r w:rsidR="002D2794">
        <w:rPr>
          <w:color w:val="auto"/>
          <w:sz w:val="23"/>
          <w:szCs w:val="23"/>
        </w:rPr>
        <w:t xml:space="preserve">předsedkyní </w:t>
      </w:r>
      <w:r w:rsidRPr="005460B5">
        <w:rPr>
          <w:color w:val="auto"/>
          <w:sz w:val="23"/>
          <w:szCs w:val="23"/>
        </w:rPr>
        <w:t>s</w:t>
      </w:r>
      <w:r w:rsidR="00F42C4F" w:rsidRPr="005460B5">
        <w:rPr>
          <w:color w:val="auto"/>
          <w:sz w:val="23"/>
          <w:szCs w:val="23"/>
        </w:rPr>
        <w:t> tím, že z</w:t>
      </w:r>
      <w:r w:rsidR="005D53AE" w:rsidRPr="005460B5">
        <w:rPr>
          <w:color w:val="auto"/>
          <w:sz w:val="23"/>
          <w:szCs w:val="23"/>
        </w:rPr>
        <w:t> příspěvků, které byl</w:t>
      </w:r>
      <w:r w:rsidR="00DC316E">
        <w:rPr>
          <w:color w:val="auto"/>
          <w:sz w:val="23"/>
          <w:szCs w:val="23"/>
        </w:rPr>
        <w:t>y</w:t>
      </w:r>
      <w:r w:rsidR="005D53AE" w:rsidRPr="005460B5">
        <w:rPr>
          <w:color w:val="auto"/>
          <w:sz w:val="23"/>
          <w:szCs w:val="23"/>
        </w:rPr>
        <w:t xml:space="preserve"> schváleny </w:t>
      </w:r>
      <w:r w:rsidR="003C3804" w:rsidRPr="005460B5">
        <w:rPr>
          <w:color w:val="auto"/>
          <w:sz w:val="23"/>
          <w:szCs w:val="23"/>
        </w:rPr>
        <w:t>jako dar pro školu bylo čerpáno dle sch</w:t>
      </w:r>
      <w:r w:rsidR="00D65E4E" w:rsidRPr="005460B5">
        <w:rPr>
          <w:color w:val="auto"/>
          <w:sz w:val="23"/>
          <w:szCs w:val="23"/>
        </w:rPr>
        <w:t>v</w:t>
      </w:r>
      <w:r w:rsidR="003C3804" w:rsidRPr="005460B5">
        <w:rPr>
          <w:color w:val="auto"/>
          <w:sz w:val="23"/>
          <w:szCs w:val="23"/>
        </w:rPr>
        <w:t>áleného rozpočtu</w:t>
      </w:r>
      <w:r w:rsidR="00932C3C" w:rsidRPr="005460B5">
        <w:rPr>
          <w:color w:val="auto"/>
          <w:sz w:val="23"/>
          <w:szCs w:val="23"/>
        </w:rPr>
        <w:t>, jedna akce se nerealizovala a proto byl</w:t>
      </w:r>
      <w:r w:rsidR="002D2794">
        <w:rPr>
          <w:color w:val="auto"/>
          <w:sz w:val="23"/>
          <w:szCs w:val="23"/>
        </w:rPr>
        <w:t>a</w:t>
      </w:r>
      <w:r w:rsidR="00932C3C" w:rsidRPr="005460B5">
        <w:rPr>
          <w:color w:val="auto"/>
          <w:sz w:val="23"/>
          <w:szCs w:val="23"/>
        </w:rPr>
        <w:t xml:space="preserve"> do ro</w:t>
      </w:r>
      <w:r w:rsidR="00D65E4E" w:rsidRPr="005460B5">
        <w:rPr>
          <w:color w:val="auto"/>
          <w:sz w:val="23"/>
          <w:szCs w:val="23"/>
        </w:rPr>
        <w:t>z</w:t>
      </w:r>
      <w:r w:rsidR="00932C3C" w:rsidRPr="005460B5">
        <w:rPr>
          <w:color w:val="auto"/>
          <w:sz w:val="23"/>
          <w:szCs w:val="23"/>
        </w:rPr>
        <w:t>počtu SRPŠ vrácen</w:t>
      </w:r>
      <w:r w:rsidR="00D65E4E" w:rsidRPr="005460B5">
        <w:rPr>
          <w:color w:val="auto"/>
          <w:sz w:val="23"/>
          <w:szCs w:val="23"/>
        </w:rPr>
        <w:t xml:space="preserve">a částka </w:t>
      </w:r>
      <w:r w:rsidR="00932C3C" w:rsidRPr="005460B5">
        <w:rPr>
          <w:color w:val="auto"/>
          <w:sz w:val="23"/>
          <w:szCs w:val="23"/>
        </w:rPr>
        <w:t>7 0</w:t>
      </w:r>
      <w:r w:rsidR="00FA487E" w:rsidRPr="005460B5">
        <w:rPr>
          <w:color w:val="auto"/>
          <w:sz w:val="23"/>
          <w:szCs w:val="23"/>
        </w:rPr>
        <w:t>8</w:t>
      </w:r>
      <w:r w:rsidR="00932C3C" w:rsidRPr="005460B5">
        <w:rPr>
          <w:color w:val="auto"/>
          <w:sz w:val="23"/>
          <w:szCs w:val="23"/>
        </w:rPr>
        <w:t>0 Kč</w:t>
      </w:r>
      <w:r w:rsidR="005D53AE" w:rsidRPr="005460B5">
        <w:rPr>
          <w:color w:val="auto"/>
          <w:sz w:val="23"/>
          <w:szCs w:val="23"/>
        </w:rPr>
        <w:t xml:space="preserve"> </w:t>
      </w:r>
    </w:p>
    <w:p w14:paraId="645AB67F" w14:textId="77777777" w:rsidR="00C07598" w:rsidRPr="00C07598" w:rsidRDefault="00C07598" w:rsidP="00C07598">
      <w:pPr>
        <w:pStyle w:val="Default"/>
        <w:spacing w:after="54"/>
        <w:ind w:left="360"/>
        <w:rPr>
          <w:color w:val="FF0000"/>
          <w:sz w:val="23"/>
          <w:szCs w:val="23"/>
        </w:rPr>
      </w:pPr>
    </w:p>
    <w:p w14:paraId="1CCEDA97" w14:textId="279042AD" w:rsidR="0086236A" w:rsidRPr="0086236A" w:rsidRDefault="00932C3C" w:rsidP="00932C3C">
      <w:pPr>
        <w:pStyle w:val="Default"/>
        <w:numPr>
          <w:ilvl w:val="0"/>
          <w:numId w:val="5"/>
        </w:numPr>
        <w:spacing w:after="54"/>
        <w:rPr>
          <w:color w:val="FF0000"/>
          <w:sz w:val="23"/>
          <w:szCs w:val="23"/>
        </w:rPr>
      </w:pPr>
      <w:r>
        <w:rPr>
          <w:color w:val="auto"/>
          <w:sz w:val="23"/>
          <w:szCs w:val="23"/>
        </w:rPr>
        <w:t xml:space="preserve">Schvalování příspěvků pro školu pro školní rok 2022/2023    </w:t>
      </w:r>
    </w:p>
    <w:p w14:paraId="497E9515" w14:textId="59EDEEB6" w:rsidR="00932C3C" w:rsidRPr="00E37744" w:rsidRDefault="00932C3C" w:rsidP="0086236A">
      <w:pPr>
        <w:pStyle w:val="Default"/>
        <w:numPr>
          <w:ilvl w:val="1"/>
          <w:numId w:val="5"/>
        </w:numPr>
        <w:spacing w:after="54"/>
        <w:rPr>
          <w:color w:val="auto"/>
          <w:sz w:val="23"/>
          <w:szCs w:val="23"/>
        </w:rPr>
      </w:pPr>
      <w:r w:rsidRPr="00E37744">
        <w:rPr>
          <w:color w:val="auto"/>
          <w:sz w:val="23"/>
          <w:szCs w:val="23"/>
        </w:rPr>
        <w:t xml:space="preserve">členové </w:t>
      </w:r>
      <w:r w:rsidR="002D2794">
        <w:rPr>
          <w:color w:val="auto"/>
          <w:sz w:val="23"/>
          <w:szCs w:val="23"/>
        </w:rPr>
        <w:t xml:space="preserve">rady </w:t>
      </w:r>
      <w:r w:rsidRPr="00E37744">
        <w:rPr>
          <w:color w:val="auto"/>
          <w:sz w:val="23"/>
          <w:szCs w:val="23"/>
        </w:rPr>
        <w:t>SRPŠ byli seznámeni s tím, že po přičtení př</w:t>
      </w:r>
      <w:r w:rsidR="00D477B5" w:rsidRPr="00E37744">
        <w:rPr>
          <w:color w:val="auto"/>
          <w:sz w:val="23"/>
          <w:szCs w:val="23"/>
        </w:rPr>
        <w:t>íspěvků členů SRPŠ pro školní rok 2022/2023 (</w:t>
      </w:r>
      <w:r w:rsidR="00511555" w:rsidRPr="00E37744">
        <w:rPr>
          <w:color w:val="auto"/>
          <w:sz w:val="23"/>
          <w:szCs w:val="23"/>
        </w:rPr>
        <w:t>81 600</w:t>
      </w:r>
      <w:r w:rsidR="00D477B5" w:rsidRPr="00E37744">
        <w:rPr>
          <w:color w:val="auto"/>
          <w:sz w:val="23"/>
          <w:szCs w:val="23"/>
        </w:rPr>
        <w:t xml:space="preserve"> Kč) je na účtu </w:t>
      </w:r>
      <w:r w:rsidR="0086236A" w:rsidRPr="00E37744">
        <w:rPr>
          <w:color w:val="auto"/>
          <w:sz w:val="23"/>
          <w:szCs w:val="23"/>
        </w:rPr>
        <w:t>SRPŠ momentálně 254 </w:t>
      </w:r>
      <w:r w:rsidR="001423D7" w:rsidRPr="00E37744">
        <w:rPr>
          <w:color w:val="auto"/>
          <w:sz w:val="23"/>
          <w:szCs w:val="23"/>
        </w:rPr>
        <w:t>929</w:t>
      </w:r>
      <w:r w:rsidR="0086236A" w:rsidRPr="00E37744">
        <w:rPr>
          <w:color w:val="auto"/>
          <w:sz w:val="23"/>
          <w:szCs w:val="23"/>
        </w:rPr>
        <w:t xml:space="preserve"> Kč</w:t>
      </w:r>
    </w:p>
    <w:p w14:paraId="246482C3" w14:textId="2BC9A315" w:rsidR="0086236A" w:rsidRDefault="007D40F6" w:rsidP="0086236A">
      <w:pPr>
        <w:pStyle w:val="Default"/>
        <w:numPr>
          <w:ilvl w:val="1"/>
          <w:numId w:val="5"/>
        </w:numPr>
        <w:spacing w:after="54"/>
        <w:rPr>
          <w:color w:val="auto"/>
          <w:sz w:val="23"/>
          <w:szCs w:val="23"/>
        </w:rPr>
      </w:pPr>
      <w:r w:rsidRPr="00E37744">
        <w:rPr>
          <w:color w:val="auto"/>
          <w:sz w:val="23"/>
          <w:szCs w:val="23"/>
        </w:rPr>
        <w:t xml:space="preserve">předsedkyně SRPŠ předložila </w:t>
      </w:r>
      <w:r w:rsidR="001423D7" w:rsidRPr="00E37744">
        <w:rPr>
          <w:color w:val="auto"/>
          <w:sz w:val="23"/>
          <w:szCs w:val="23"/>
        </w:rPr>
        <w:t>návrh příspěvku pro ško</w:t>
      </w:r>
      <w:r w:rsidR="00D04882" w:rsidRPr="00E37744">
        <w:rPr>
          <w:color w:val="auto"/>
          <w:sz w:val="23"/>
          <w:szCs w:val="23"/>
        </w:rPr>
        <w:t>l</w:t>
      </w:r>
      <w:r w:rsidR="001423D7" w:rsidRPr="00E37744">
        <w:rPr>
          <w:color w:val="auto"/>
          <w:sz w:val="23"/>
          <w:szCs w:val="23"/>
        </w:rPr>
        <w:t xml:space="preserve">u </w:t>
      </w:r>
      <w:r w:rsidR="00D04882" w:rsidRPr="00E37744">
        <w:rPr>
          <w:color w:val="auto"/>
          <w:sz w:val="23"/>
          <w:szCs w:val="23"/>
        </w:rPr>
        <w:t xml:space="preserve">pro rok 2022/2023 </w:t>
      </w:r>
      <w:r w:rsidR="001423D7" w:rsidRPr="00E37744">
        <w:rPr>
          <w:color w:val="auto"/>
          <w:sz w:val="23"/>
          <w:szCs w:val="23"/>
        </w:rPr>
        <w:t xml:space="preserve">dle </w:t>
      </w:r>
      <w:r w:rsidR="00D04882" w:rsidRPr="00E37744">
        <w:rPr>
          <w:color w:val="auto"/>
          <w:sz w:val="23"/>
          <w:szCs w:val="23"/>
        </w:rPr>
        <w:t>návrhu od paní ředitelky</w:t>
      </w:r>
      <w:r w:rsidR="00EA16E3" w:rsidRPr="00E37744">
        <w:rPr>
          <w:color w:val="auto"/>
          <w:sz w:val="23"/>
          <w:szCs w:val="23"/>
        </w:rPr>
        <w:t xml:space="preserve"> na </w:t>
      </w:r>
      <w:r w:rsidR="00BC7651" w:rsidRPr="00E37744">
        <w:rPr>
          <w:color w:val="auto"/>
          <w:sz w:val="23"/>
          <w:szCs w:val="23"/>
        </w:rPr>
        <w:t xml:space="preserve">94 500 Kč. </w:t>
      </w:r>
      <w:r w:rsidR="00BC6D86" w:rsidRPr="00E37744">
        <w:rPr>
          <w:color w:val="auto"/>
          <w:sz w:val="23"/>
          <w:szCs w:val="23"/>
        </w:rPr>
        <w:t xml:space="preserve"> </w:t>
      </w:r>
      <w:r w:rsidR="00E37744" w:rsidRPr="00E37744">
        <w:rPr>
          <w:color w:val="auto"/>
          <w:sz w:val="23"/>
          <w:szCs w:val="23"/>
        </w:rPr>
        <w:t xml:space="preserve">Všichni členové rady návrh </w:t>
      </w:r>
      <w:r w:rsidR="00E37744" w:rsidRPr="00E37744">
        <w:rPr>
          <w:color w:val="auto"/>
          <w:sz w:val="23"/>
          <w:szCs w:val="23"/>
        </w:rPr>
        <w:t>při hlasování</w:t>
      </w:r>
      <w:r w:rsidR="00E37744" w:rsidRPr="00E37744">
        <w:rPr>
          <w:color w:val="auto"/>
          <w:sz w:val="23"/>
          <w:szCs w:val="23"/>
        </w:rPr>
        <w:t xml:space="preserve"> schválili.</w:t>
      </w:r>
    </w:p>
    <w:p w14:paraId="718220BC" w14:textId="10BB3125" w:rsidR="00FC1FBA" w:rsidRDefault="00FC1FBA" w:rsidP="00FC1FBA">
      <w:pPr>
        <w:pStyle w:val="Default"/>
        <w:spacing w:after="54"/>
        <w:ind w:left="1440"/>
        <w:rPr>
          <w:color w:val="auto"/>
          <w:sz w:val="23"/>
          <w:szCs w:val="23"/>
        </w:rPr>
      </w:pPr>
      <w:r w:rsidRPr="00A84AC4">
        <w:drawing>
          <wp:inline distT="0" distB="0" distL="0" distR="0" wp14:anchorId="785915A8" wp14:editId="0CA0B73C">
            <wp:extent cx="5053729" cy="2588672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544" cy="259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7CEBA" w14:textId="553930A8" w:rsidR="005F14DD" w:rsidRPr="00E37744" w:rsidRDefault="005F14DD" w:rsidP="0086236A">
      <w:pPr>
        <w:pStyle w:val="Default"/>
        <w:numPr>
          <w:ilvl w:val="1"/>
          <w:numId w:val="5"/>
        </w:numPr>
        <w:spacing w:after="5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předsedkyně </w:t>
      </w:r>
      <w:r w:rsidR="00284284">
        <w:rPr>
          <w:color w:val="auto"/>
          <w:sz w:val="23"/>
          <w:szCs w:val="23"/>
        </w:rPr>
        <w:t>vzhledem k</w:t>
      </w:r>
      <w:r w:rsidR="00FC1FBA">
        <w:rPr>
          <w:color w:val="auto"/>
          <w:sz w:val="23"/>
          <w:szCs w:val="23"/>
        </w:rPr>
        <w:t xml:space="preserve"> vysoké </w:t>
      </w:r>
      <w:r w:rsidR="00284284">
        <w:rPr>
          <w:color w:val="auto"/>
          <w:sz w:val="23"/>
          <w:szCs w:val="23"/>
        </w:rPr>
        <w:t xml:space="preserve">částce na účtu </w:t>
      </w:r>
      <w:r>
        <w:rPr>
          <w:color w:val="auto"/>
          <w:sz w:val="23"/>
          <w:szCs w:val="23"/>
        </w:rPr>
        <w:t xml:space="preserve">požádala všechny přítomné, aby </w:t>
      </w:r>
      <w:r w:rsidR="00762B3D">
        <w:rPr>
          <w:color w:val="auto"/>
          <w:sz w:val="23"/>
          <w:szCs w:val="23"/>
        </w:rPr>
        <w:t xml:space="preserve">sami, </w:t>
      </w:r>
      <w:r w:rsidR="00284284">
        <w:rPr>
          <w:color w:val="auto"/>
          <w:sz w:val="23"/>
          <w:szCs w:val="23"/>
        </w:rPr>
        <w:t xml:space="preserve">od rodičů </w:t>
      </w:r>
      <w:r w:rsidR="00762B3D">
        <w:rPr>
          <w:color w:val="auto"/>
          <w:sz w:val="23"/>
          <w:szCs w:val="23"/>
        </w:rPr>
        <w:t xml:space="preserve">či </w:t>
      </w:r>
      <w:r w:rsidR="00284284">
        <w:rPr>
          <w:color w:val="auto"/>
          <w:sz w:val="23"/>
          <w:szCs w:val="23"/>
        </w:rPr>
        <w:t xml:space="preserve">dětí </w:t>
      </w:r>
      <w:r w:rsidR="00FC1FBA">
        <w:rPr>
          <w:color w:val="auto"/>
          <w:sz w:val="23"/>
          <w:szCs w:val="23"/>
        </w:rPr>
        <w:t>na jednání SRPŠ přinesli návrhy na možné další příspěvky pro školu.</w:t>
      </w:r>
      <w:r w:rsidR="00351040">
        <w:rPr>
          <w:color w:val="auto"/>
          <w:sz w:val="23"/>
          <w:szCs w:val="23"/>
        </w:rPr>
        <w:t xml:space="preserve"> Návrhy </w:t>
      </w:r>
      <w:r w:rsidR="00B4711B">
        <w:rPr>
          <w:color w:val="auto"/>
          <w:sz w:val="23"/>
          <w:szCs w:val="23"/>
        </w:rPr>
        <w:t xml:space="preserve">zaslat na předsedkyni e-mailem. </w:t>
      </w:r>
    </w:p>
    <w:p w14:paraId="64A76A18" w14:textId="7813D46F" w:rsidR="002D2794" w:rsidRDefault="002D2794" w:rsidP="005F14DD">
      <w:pPr>
        <w:pStyle w:val="Default"/>
        <w:spacing w:after="54"/>
        <w:ind w:left="1440"/>
        <w:rPr>
          <w:color w:val="FF0000"/>
          <w:sz w:val="23"/>
          <w:szCs w:val="23"/>
        </w:rPr>
      </w:pPr>
    </w:p>
    <w:p w14:paraId="512E78D8" w14:textId="77777777" w:rsidR="005F14DD" w:rsidRDefault="005F14DD" w:rsidP="005F14DD">
      <w:pPr>
        <w:pStyle w:val="Default"/>
        <w:spacing w:after="54"/>
        <w:ind w:left="1440"/>
        <w:rPr>
          <w:color w:val="FF0000"/>
          <w:sz w:val="23"/>
          <w:szCs w:val="23"/>
        </w:rPr>
      </w:pPr>
    </w:p>
    <w:p w14:paraId="0DA1A236" w14:textId="034E6B5C" w:rsidR="004C6564" w:rsidRPr="0086236A" w:rsidRDefault="004C6564" w:rsidP="00D312FF">
      <w:pPr>
        <w:pStyle w:val="Default"/>
        <w:spacing w:after="54"/>
        <w:ind w:left="1440"/>
        <w:rPr>
          <w:color w:val="FF0000"/>
          <w:sz w:val="23"/>
          <w:szCs w:val="23"/>
        </w:rPr>
      </w:pPr>
    </w:p>
    <w:p w14:paraId="1BBEB147" w14:textId="6ACF0610" w:rsidR="00FE323A" w:rsidRDefault="00D312FF" w:rsidP="001B4A7E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Diskuze nad stravováním ve školní jídelně</w:t>
      </w:r>
      <w:r w:rsidR="00106276">
        <w:rPr>
          <w:color w:val="auto"/>
          <w:sz w:val="23"/>
          <w:szCs w:val="23"/>
        </w:rPr>
        <w:t xml:space="preserve"> – rodiče</w:t>
      </w:r>
      <w:r w:rsidR="00762B3D">
        <w:rPr>
          <w:color w:val="auto"/>
          <w:sz w:val="23"/>
          <w:szCs w:val="23"/>
        </w:rPr>
        <w:t xml:space="preserve"> stále</w:t>
      </w:r>
      <w:r w:rsidR="00106276">
        <w:rPr>
          <w:color w:val="auto"/>
          <w:sz w:val="23"/>
          <w:szCs w:val="23"/>
        </w:rPr>
        <w:t xml:space="preserve"> vnímají problém s kvalitou jídla – děti si stěžují, že jim v jídelně nechutná</w:t>
      </w:r>
      <w:r w:rsidR="008F79EA">
        <w:rPr>
          <w:color w:val="auto"/>
          <w:sz w:val="23"/>
          <w:szCs w:val="23"/>
        </w:rPr>
        <w:t xml:space="preserve">. </w:t>
      </w:r>
      <w:r w:rsidR="009D48CB">
        <w:rPr>
          <w:color w:val="auto"/>
          <w:sz w:val="23"/>
          <w:szCs w:val="23"/>
        </w:rPr>
        <w:t>Rodiče nevnímají</w:t>
      </w:r>
      <w:r w:rsidR="008F79EA">
        <w:rPr>
          <w:color w:val="auto"/>
          <w:sz w:val="23"/>
          <w:szCs w:val="23"/>
        </w:rPr>
        <w:t xml:space="preserve"> změnu po pořízení konvektomatu, jež měl kvalitu jídla zlepšit</w:t>
      </w:r>
      <w:r w:rsidR="00DD29F5">
        <w:rPr>
          <w:color w:val="auto"/>
          <w:sz w:val="23"/>
          <w:szCs w:val="23"/>
        </w:rPr>
        <w:t xml:space="preserve">. </w:t>
      </w:r>
      <w:r w:rsidR="00AC76CE">
        <w:rPr>
          <w:color w:val="auto"/>
          <w:sz w:val="23"/>
          <w:szCs w:val="23"/>
        </w:rPr>
        <w:t xml:space="preserve">Rada </w:t>
      </w:r>
      <w:r w:rsidR="00482F90">
        <w:rPr>
          <w:color w:val="auto"/>
          <w:sz w:val="23"/>
          <w:szCs w:val="23"/>
        </w:rPr>
        <w:t xml:space="preserve">se dotázala na </w:t>
      </w:r>
      <w:r w:rsidR="00482F90">
        <w:rPr>
          <w:color w:val="auto"/>
          <w:sz w:val="23"/>
          <w:szCs w:val="23"/>
        </w:rPr>
        <w:t>možnost výběru ze dvou jídel</w:t>
      </w:r>
      <w:r w:rsidR="00482F90">
        <w:rPr>
          <w:color w:val="auto"/>
          <w:sz w:val="23"/>
          <w:szCs w:val="23"/>
        </w:rPr>
        <w:t>, ale dle paní ředitelky je</w:t>
      </w:r>
      <w:r w:rsidR="00E44885">
        <w:rPr>
          <w:color w:val="auto"/>
          <w:sz w:val="23"/>
          <w:szCs w:val="23"/>
        </w:rPr>
        <w:t xml:space="preserve"> pro možnost výběru nutná rekonstrukce jídelny za cca 1 mil. Kč, kterým škola nedisponuje. </w:t>
      </w:r>
      <w:r w:rsidR="00AC6CD2">
        <w:rPr>
          <w:color w:val="auto"/>
          <w:sz w:val="23"/>
          <w:szCs w:val="23"/>
        </w:rPr>
        <w:t>Na dotaz k velkosti porcí</w:t>
      </w:r>
      <w:r w:rsidR="00AC76CE">
        <w:rPr>
          <w:color w:val="auto"/>
          <w:sz w:val="23"/>
          <w:szCs w:val="23"/>
        </w:rPr>
        <w:t> paní ředitelk</w:t>
      </w:r>
      <w:r w:rsidR="00AC6CD2">
        <w:rPr>
          <w:color w:val="auto"/>
          <w:sz w:val="23"/>
          <w:szCs w:val="23"/>
        </w:rPr>
        <w:t xml:space="preserve">a potvrzovala, že je pravidelně kontrolována </w:t>
      </w:r>
      <w:r w:rsidR="00411020">
        <w:rPr>
          <w:color w:val="auto"/>
          <w:sz w:val="23"/>
          <w:szCs w:val="23"/>
        </w:rPr>
        <w:t xml:space="preserve">a odpovídá směrnicím. </w:t>
      </w:r>
      <w:r w:rsidR="006F6FB8">
        <w:rPr>
          <w:color w:val="auto"/>
          <w:sz w:val="23"/>
          <w:szCs w:val="23"/>
        </w:rPr>
        <w:t xml:space="preserve">Paní ředitelka nabídla </w:t>
      </w:r>
      <w:r w:rsidR="00B76E26">
        <w:rPr>
          <w:color w:val="auto"/>
          <w:sz w:val="23"/>
          <w:szCs w:val="23"/>
        </w:rPr>
        <w:t>rodičům, aby jídlo do školní jídelny přišli ochutnat, protože ona i další strávníci jsou s jídelnou spokoj</w:t>
      </w:r>
      <w:r w:rsidR="002071BA">
        <w:rPr>
          <w:color w:val="auto"/>
          <w:sz w:val="23"/>
          <w:szCs w:val="23"/>
        </w:rPr>
        <w:t xml:space="preserve">eni. </w:t>
      </w:r>
      <w:r w:rsidR="00411020">
        <w:rPr>
          <w:color w:val="auto"/>
          <w:sz w:val="23"/>
          <w:szCs w:val="23"/>
        </w:rPr>
        <w:t xml:space="preserve">Rada se s paní ředitelkou dohodla, že přes školní parlament rada rozdá </w:t>
      </w:r>
      <w:r w:rsidR="00E53C2C">
        <w:rPr>
          <w:color w:val="auto"/>
          <w:sz w:val="23"/>
          <w:szCs w:val="23"/>
        </w:rPr>
        <w:t xml:space="preserve">dětem dotazníky na spokojenost </w:t>
      </w:r>
      <w:r w:rsidR="00FE323A">
        <w:rPr>
          <w:color w:val="auto"/>
          <w:sz w:val="23"/>
          <w:szCs w:val="23"/>
        </w:rPr>
        <w:t>s jídelnou s cílem zjistit s čím mají děti největší problém.</w:t>
      </w:r>
      <w:r w:rsidR="002071BA">
        <w:rPr>
          <w:color w:val="auto"/>
          <w:sz w:val="23"/>
          <w:szCs w:val="23"/>
        </w:rPr>
        <w:t xml:space="preserve"> </w:t>
      </w:r>
      <w:r w:rsidR="00B4711B">
        <w:rPr>
          <w:color w:val="auto"/>
          <w:sz w:val="23"/>
          <w:szCs w:val="23"/>
        </w:rPr>
        <w:t xml:space="preserve"> Dotazník připraví členka rady Jana Prchalová</w:t>
      </w:r>
      <w:r w:rsidR="00561A4E">
        <w:rPr>
          <w:color w:val="auto"/>
          <w:sz w:val="23"/>
          <w:szCs w:val="23"/>
        </w:rPr>
        <w:t>.</w:t>
      </w:r>
    </w:p>
    <w:p w14:paraId="23288EFF" w14:textId="77777777" w:rsidR="00561A4E" w:rsidRDefault="00561A4E" w:rsidP="00561A4E">
      <w:pPr>
        <w:pStyle w:val="Default"/>
        <w:ind w:left="360"/>
        <w:rPr>
          <w:color w:val="auto"/>
          <w:sz w:val="23"/>
          <w:szCs w:val="23"/>
        </w:rPr>
      </w:pPr>
    </w:p>
    <w:p w14:paraId="172BDDD6" w14:textId="6053F2BD" w:rsidR="00D63FB3" w:rsidRDefault="009803E3" w:rsidP="00FE323A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 w:rsidRPr="00FE323A">
        <w:rPr>
          <w:color w:val="auto"/>
          <w:sz w:val="23"/>
          <w:szCs w:val="23"/>
        </w:rPr>
        <w:t>Diskuze nad aplikací DM software – problém s aplikací v telefonech – nezobrazuje s</w:t>
      </w:r>
      <w:r w:rsidR="00934443" w:rsidRPr="00FE323A">
        <w:rPr>
          <w:color w:val="auto"/>
          <w:sz w:val="23"/>
          <w:szCs w:val="23"/>
        </w:rPr>
        <w:t xml:space="preserve">e text při psaní zprávy, nelze zobrazit přílohu. </w:t>
      </w:r>
      <w:r w:rsidR="00FE323A">
        <w:rPr>
          <w:color w:val="auto"/>
          <w:sz w:val="23"/>
          <w:szCs w:val="23"/>
        </w:rPr>
        <w:t xml:space="preserve">Paní ředitelka předá </w:t>
      </w:r>
      <w:r w:rsidR="00EB0459">
        <w:rPr>
          <w:color w:val="auto"/>
          <w:sz w:val="23"/>
          <w:szCs w:val="23"/>
        </w:rPr>
        <w:t xml:space="preserve">paní Myškové, která má aplikaci na starosti. V případě problémů a dotazů s aplikací se </w:t>
      </w:r>
      <w:r w:rsidR="00A60017">
        <w:rPr>
          <w:color w:val="auto"/>
          <w:sz w:val="23"/>
          <w:szCs w:val="23"/>
        </w:rPr>
        <w:t xml:space="preserve">mají rodiče </w:t>
      </w:r>
      <w:r w:rsidR="00EB0459">
        <w:rPr>
          <w:color w:val="auto"/>
          <w:sz w:val="23"/>
          <w:szCs w:val="23"/>
        </w:rPr>
        <w:t>obracet přímo na ni.</w:t>
      </w:r>
      <w:r w:rsidR="00561A4E">
        <w:rPr>
          <w:color w:val="auto"/>
          <w:sz w:val="23"/>
          <w:szCs w:val="23"/>
        </w:rPr>
        <w:t xml:space="preserve"> O výměně </w:t>
      </w:r>
      <w:r w:rsidR="00C625E0">
        <w:rPr>
          <w:color w:val="auto"/>
          <w:sz w:val="23"/>
          <w:szCs w:val="23"/>
        </w:rPr>
        <w:t>systému DM software škola nyní neuvažuje.</w:t>
      </w:r>
    </w:p>
    <w:p w14:paraId="3FE7F5E5" w14:textId="77777777" w:rsidR="00C625E0" w:rsidRDefault="00C625E0" w:rsidP="00C625E0">
      <w:pPr>
        <w:pStyle w:val="Odstavecseseznamem"/>
        <w:rPr>
          <w:sz w:val="23"/>
          <w:szCs w:val="23"/>
        </w:rPr>
      </w:pPr>
    </w:p>
    <w:p w14:paraId="0F941B4C" w14:textId="77777777" w:rsidR="00C625E0" w:rsidRPr="00FE323A" w:rsidRDefault="00C625E0" w:rsidP="00C625E0">
      <w:pPr>
        <w:pStyle w:val="Default"/>
        <w:ind w:left="360"/>
        <w:rPr>
          <w:color w:val="auto"/>
          <w:sz w:val="23"/>
          <w:szCs w:val="23"/>
        </w:rPr>
      </w:pPr>
    </w:p>
    <w:p w14:paraId="0DE53E9A" w14:textId="4DF25656" w:rsidR="00CD31BB" w:rsidRDefault="009B7FDE" w:rsidP="001B4A7E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Rada probírala také problém chybějících přechodů pro chodce</w:t>
      </w:r>
      <w:r w:rsidR="009759EC">
        <w:rPr>
          <w:color w:val="auto"/>
          <w:sz w:val="23"/>
          <w:szCs w:val="23"/>
        </w:rPr>
        <w:t xml:space="preserve"> u školy v ulici České mlád</w:t>
      </w:r>
      <w:r w:rsidR="00DD3D40">
        <w:rPr>
          <w:color w:val="auto"/>
          <w:sz w:val="23"/>
          <w:szCs w:val="23"/>
        </w:rPr>
        <w:t>e</w:t>
      </w:r>
      <w:r w:rsidR="009759EC">
        <w:rPr>
          <w:color w:val="auto"/>
          <w:sz w:val="23"/>
          <w:szCs w:val="23"/>
        </w:rPr>
        <w:t>že a v</w:t>
      </w:r>
      <w:r w:rsidR="00A60017">
        <w:rPr>
          <w:color w:val="auto"/>
          <w:sz w:val="23"/>
          <w:szCs w:val="23"/>
        </w:rPr>
        <w:t> </w:t>
      </w:r>
      <w:r w:rsidR="009759EC">
        <w:rPr>
          <w:color w:val="auto"/>
          <w:sz w:val="23"/>
          <w:szCs w:val="23"/>
        </w:rPr>
        <w:t>Resslově</w:t>
      </w:r>
      <w:r w:rsidR="00A60017">
        <w:rPr>
          <w:color w:val="auto"/>
          <w:sz w:val="23"/>
          <w:szCs w:val="23"/>
        </w:rPr>
        <w:t xml:space="preserve">, kde děti přebíhají v nepřehledné křižovatce silnici. Paní ředitelka v této věci psala </w:t>
      </w:r>
      <w:r w:rsidR="00C625E0">
        <w:rPr>
          <w:color w:val="auto"/>
          <w:sz w:val="23"/>
          <w:szCs w:val="23"/>
        </w:rPr>
        <w:t xml:space="preserve">již několikrát </w:t>
      </w:r>
      <w:r w:rsidR="00A60017">
        <w:rPr>
          <w:color w:val="auto"/>
          <w:sz w:val="23"/>
          <w:szCs w:val="23"/>
        </w:rPr>
        <w:t xml:space="preserve">na magistrát, ale zatím bezúspěšně </w:t>
      </w:r>
      <w:r w:rsidR="007E0357">
        <w:rPr>
          <w:color w:val="auto"/>
          <w:sz w:val="23"/>
          <w:szCs w:val="23"/>
        </w:rPr>
        <w:t>a proto by ráda kdyby i SRPŠ a školní rada vyvinuli na město v tomto ohledu t</w:t>
      </w:r>
      <w:r w:rsidR="00B32578">
        <w:rPr>
          <w:color w:val="auto"/>
          <w:sz w:val="23"/>
          <w:szCs w:val="23"/>
        </w:rPr>
        <w:t>aké aktivitu</w:t>
      </w:r>
      <w:r w:rsidR="007E0357">
        <w:rPr>
          <w:color w:val="auto"/>
          <w:sz w:val="23"/>
          <w:szCs w:val="23"/>
        </w:rPr>
        <w:t xml:space="preserve">. </w:t>
      </w:r>
      <w:r w:rsidR="00B32578">
        <w:rPr>
          <w:color w:val="auto"/>
          <w:sz w:val="23"/>
          <w:szCs w:val="23"/>
        </w:rPr>
        <w:t>R</w:t>
      </w:r>
      <w:r w:rsidR="007E0357">
        <w:rPr>
          <w:color w:val="auto"/>
          <w:sz w:val="23"/>
          <w:szCs w:val="23"/>
        </w:rPr>
        <w:t>ada se sh</w:t>
      </w:r>
      <w:r w:rsidR="00DE1CA9">
        <w:rPr>
          <w:color w:val="auto"/>
          <w:sz w:val="23"/>
          <w:szCs w:val="23"/>
        </w:rPr>
        <w:t xml:space="preserve">odla, že se </w:t>
      </w:r>
      <w:proofErr w:type="spellStart"/>
      <w:r w:rsidR="00DE1CA9">
        <w:rPr>
          <w:color w:val="auto"/>
          <w:sz w:val="23"/>
          <w:szCs w:val="23"/>
        </w:rPr>
        <w:t>dotázáme</w:t>
      </w:r>
      <w:proofErr w:type="spellEnd"/>
      <w:r w:rsidR="00DE1CA9">
        <w:rPr>
          <w:color w:val="auto"/>
          <w:sz w:val="23"/>
          <w:szCs w:val="23"/>
        </w:rPr>
        <w:t xml:space="preserve"> na</w:t>
      </w:r>
      <w:r w:rsidR="00180C8E">
        <w:rPr>
          <w:color w:val="auto"/>
          <w:sz w:val="23"/>
          <w:szCs w:val="23"/>
        </w:rPr>
        <w:t xml:space="preserve"> </w:t>
      </w:r>
      <w:r w:rsidR="00DE1CA9">
        <w:rPr>
          <w:color w:val="auto"/>
          <w:sz w:val="23"/>
          <w:szCs w:val="23"/>
        </w:rPr>
        <w:t>m</w:t>
      </w:r>
      <w:r w:rsidR="00DD3D40">
        <w:rPr>
          <w:color w:val="auto"/>
          <w:sz w:val="23"/>
          <w:szCs w:val="23"/>
        </w:rPr>
        <w:t>ag</w:t>
      </w:r>
      <w:r w:rsidR="00DE1CA9">
        <w:rPr>
          <w:color w:val="auto"/>
          <w:sz w:val="23"/>
          <w:szCs w:val="23"/>
        </w:rPr>
        <w:t>istrát zda je vypracován nějaký projekt či studie</w:t>
      </w:r>
      <w:r w:rsidR="00DD3D40">
        <w:rPr>
          <w:color w:val="auto"/>
          <w:sz w:val="23"/>
          <w:szCs w:val="23"/>
        </w:rPr>
        <w:t>.</w:t>
      </w:r>
    </w:p>
    <w:p w14:paraId="364E05AF" w14:textId="54825E4D" w:rsidR="000C54F8" w:rsidRDefault="000C54F8" w:rsidP="000C54F8">
      <w:pPr>
        <w:pStyle w:val="Default"/>
        <w:ind w:left="1440"/>
        <w:rPr>
          <w:color w:val="auto"/>
          <w:sz w:val="23"/>
          <w:szCs w:val="23"/>
        </w:rPr>
      </w:pPr>
    </w:p>
    <w:p w14:paraId="2868992C" w14:textId="4FC907B9" w:rsidR="00483FF8" w:rsidRDefault="00483FF8" w:rsidP="000C54F8">
      <w:pPr>
        <w:pStyle w:val="Default"/>
        <w:ind w:left="1440"/>
        <w:rPr>
          <w:color w:val="auto"/>
          <w:sz w:val="23"/>
          <w:szCs w:val="23"/>
        </w:rPr>
      </w:pPr>
    </w:p>
    <w:p w14:paraId="6E3A1CC5" w14:textId="466EA63B" w:rsidR="00483FF8" w:rsidRDefault="00483FF8" w:rsidP="000C54F8">
      <w:pPr>
        <w:pStyle w:val="Default"/>
        <w:ind w:left="1440"/>
        <w:rPr>
          <w:color w:val="auto"/>
          <w:sz w:val="23"/>
          <w:szCs w:val="23"/>
        </w:rPr>
      </w:pPr>
    </w:p>
    <w:p w14:paraId="56B001AA" w14:textId="1E39C550" w:rsidR="00872CC5" w:rsidRPr="007730C2" w:rsidRDefault="00D42B76" w:rsidP="0005070B">
      <w:pPr>
        <w:pStyle w:val="Default"/>
        <w:spacing w:after="51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</w:t>
      </w:r>
      <w:r w:rsidR="00E06B30" w:rsidRPr="007730C2">
        <w:rPr>
          <w:color w:val="auto"/>
          <w:sz w:val="23"/>
          <w:szCs w:val="23"/>
        </w:rPr>
        <w:t xml:space="preserve">ápis z jednání </w:t>
      </w:r>
      <w:r w:rsidR="00872CC5" w:rsidRPr="007730C2">
        <w:rPr>
          <w:color w:val="auto"/>
          <w:sz w:val="23"/>
          <w:szCs w:val="23"/>
        </w:rPr>
        <w:t xml:space="preserve">provedla </w:t>
      </w:r>
      <w:r w:rsidR="00D11FA6">
        <w:rPr>
          <w:color w:val="auto"/>
          <w:sz w:val="23"/>
          <w:szCs w:val="23"/>
        </w:rPr>
        <w:t>Ing. Iva Červenková</w:t>
      </w:r>
      <w:r w:rsidR="00872CC5" w:rsidRPr="007730C2">
        <w:rPr>
          <w:color w:val="auto"/>
          <w:sz w:val="23"/>
          <w:szCs w:val="23"/>
        </w:rPr>
        <w:t xml:space="preserve">, předsedkyně </w:t>
      </w:r>
      <w:r w:rsidR="00E06B30" w:rsidRPr="007730C2">
        <w:rPr>
          <w:color w:val="auto"/>
          <w:sz w:val="23"/>
          <w:szCs w:val="23"/>
        </w:rPr>
        <w:t>SRPŠ</w:t>
      </w:r>
    </w:p>
    <w:p w14:paraId="393CB6BE" w14:textId="77777777" w:rsidR="0005070B" w:rsidRDefault="0005070B" w:rsidP="0005070B">
      <w:pPr>
        <w:pStyle w:val="Default"/>
        <w:spacing w:after="51"/>
        <w:ind w:left="720"/>
        <w:rPr>
          <w:color w:val="auto"/>
          <w:sz w:val="23"/>
          <w:szCs w:val="23"/>
        </w:rPr>
      </w:pPr>
    </w:p>
    <w:p w14:paraId="26E0E738" w14:textId="77777777" w:rsidR="00F42D8F" w:rsidRDefault="00F42D8F" w:rsidP="00F9671C">
      <w:pPr>
        <w:jc w:val="center"/>
        <w:rPr>
          <w:rFonts w:asciiTheme="majorHAnsi" w:hAnsiTheme="majorHAnsi"/>
        </w:rPr>
      </w:pPr>
    </w:p>
    <w:p w14:paraId="539F6BE4" w14:textId="77777777" w:rsidR="00F05A9B" w:rsidRDefault="00F05A9B" w:rsidP="00F9671C">
      <w:pPr>
        <w:jc w:val="center"/>
        <w:rPr>
          <w:rFonts w:asciiTheme="majorHAnsi" w:hAnsiTheme="majorHAnsi"/>
        </w:rPr>
      </w:pPr>
    </w:p>
    <w:p w14:paraId="267297FC" w14:textId="77777777" w:rsidR="00F05A9B" w:rsidRDefault="00F05A9B" w:rsidP="00F9671C">
      <w:pPr>
        <w:jc w:val="center"/>
        <w:rPr>
          <w:rFonts w:asciiTheme="majorHAnsi" w:hAnsiTheme="majorHAnsi"/>
        </w:rPr>
      </w:pPr>
    </w:p>
    <w:p w14:paraId="1D1306DE" w14:textId="25FAED69" w:rsidR="00F9671C" w:rsidRDefault="00F9671C" w:rsidP="00F9671C">
      <w:pPr>
        <w:jc w:val="center"/>
        <w:rPr>
          <w:rFonts w:asciiTheme="majorHAnsi" w:hAnsiTheme="majorHAnsi"/>
        </w:rPr>
      </w:pPr>
      <w:r w:rsidRPr="00D23BB4">
        <w:rPr>
          <w:rFonts w:asciiTheme="majorHAnsi" w:hAnsiTheme="majorHAnsi"/>
        </w:rPr>
        <w:t>PREZENČNÍ LISTINA</w:t>
      </w:r>
    </w:p>
    <w:tbl>
      <w:tblPr>
        <w:tblW w:w="9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800"/>
        <w:gridCol w:w="2800"/>
        <w:gridCol w:w="2520"/>
      </w:tblGrid>
      <w:tr w:rsidR="00001719" w:rsidRPr="00001719" w14:paraId="60CB7111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321C" w14:textId="77777777" w:rsidR="00001719" w:rsidRPr="00001719" w:rsidRDefault="00001719" w:rsidP="0000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92407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b/>
                <w:bCs/>
                <w:lang w:eastAsia="cs-CZ"/>
              </w:rPr>
              <w:t>třída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01CC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b/>
                <w:bCs/>
                <w:lang w:eastAsia="cs-CZ"/>
              </w:rPr>
              <w:t>jméno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9E678" w14:textId="7019AAF5" w:rsidR="00001719" w:rsidRPr="00001719" w:rsidRDefault="00FD64B7" w:rsidP="00FD6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podpis</w:t>
            </w:r>
            <w:r w:rsidR="00001719" w:rsidRPr="00001719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</w:tr>
      <w:tr w:rsidR="00001719" w:rsidRPr="00001719" w14:paraId="1A72EF1C" w14:textId="77777777" w:rsidTr="000017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9388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1B9FF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1.A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5391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Martin Myška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792AE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</w:tr>
      <w:tr w:rsidR="00001719" w:rsidRPr="00001719" w14:paraId="04B683F6" w14:textId="77777777" w:rsidTr="000017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CD1A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846AB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1.B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015D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Jana Prchalová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D0E32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</w:tr>
      <w:tr w:rsidR="00001719" w:rsidRPr="00001719" w14:paraId="15C11B85" w14:textId="77777777" w:rsidTr="000017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2824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DDAA1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1.C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F507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Alžběta Říhová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D03A1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</w:tr>
      <w:tr w:rsidR="00001719" w:rsidRPr="00001719" w14:paraId="5B3E3B0B" w14:textId="77777777" w:rsidTr="000017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839A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A6CF6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2.A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CDD2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Iva Červenková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EAA76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01719" w:rsidRPr="00001719" w14:paraId="356D6B20" w14:textId="77777777" w:rsidTr="000017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0E74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362D7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2.B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9EC2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Jaroslava Malinovská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E4B58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01719" w:rsidRPr="00001719" w14:paraId="2E46EB29" w14:textId="77777777" w:rsidTr="000017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83B7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0DC33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3.A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C4666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Radka Píchová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5A7E5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01719" w:rsidRPr="00001719" w14:paraId="02D4858D" w14:textId="77777777" w:rsidTr="000017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5E2E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7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20631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3.B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46CD3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Oldřich Poul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FD17D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01719" w:rsidRPr="00001719" w14:paraId="03440693" w14:textId="77777777" w:rsidTr="000017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1D3C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8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24450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4.A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A6C6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Lenka Šmejkalová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1E17A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</w:tr>
      <w:tr w:rsidR="00001719" w:rsidRPr="00001719" w14:paraId="5920F6A0" w14:textId="77777777" w:rsidTr="000017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F59D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9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77B6D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4.B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EAF2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Jáchym Oswald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04AC4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</w:tr>
      <w:tr w:rsidR="00001719" w:rsidRPr="00001719" w14:paraId="6B350DBB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4585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10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1E0A6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5.A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1844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Ing. Jan Pešek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3F25A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</w:tr>
      <w:tr w:rsidR="00001719" w:rsidRPr="00001719" w14:paraId="0E9C872A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B11F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lastRenderedPageBreak/>
              <w:t>11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3EB93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5.B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1CDF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Zdeněk </w:t>
            </w:r>
            <w:proofErr w:type="spellStart"/>
            <w:r w:rsidRPr="0000171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Trubák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D993D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</w:tr>
      <w:tr w:rsidR="00001719" w:rsidRPr="00001719" w14:paraId="1B26C0CA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0D1B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59D27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6.A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9A91" w14:textId="77777777" w:rsidR="00001719" w:rsidRPr="00001719" w:rsidRDefault="00001719" w:rsidP="000017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017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Blanka Šanovská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86565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01719" w:rsidRPr="00001719" w14:paraId="10B3A6DF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CAD8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13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8828F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6.B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635E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 xml:space="preserve">MUDr. Martin </w:t>
            </w:r>
            <w:proofErr w:type="spellStart"/>
            <w:r w:rsidRPr="00001719">
              <w:rPr>
                <w:rFonts w:ascii="Calibri" w:eastAsia="Times New Roman" w:hAnsi="Calibri" w:cs="Calibri"/>
                <w:lang w:eastAsia="cs-CZ"/>
              </w:rPr>
              <w:t>Bolcha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1E890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01719" w:rsidRPr="00001719" w14:paraId="5184EA32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6239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14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5FACC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7.A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58FF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 xml:space="preserve">Kamil </w:t>
            </w:r>
            <w:proofErr w:type="spellStart"/>
            <w:r w:rsidRPr="00001719">
              <w:rPr>
                <w:rFonts w:ascii="Calibri" w:eastAsia="Times New Roman" w:hAnsi="Calibri" w:cs="Calibri"/>
                <w:lang w:eastAsia="cs-CZ"/>
              </w:rPr>
              <w:t>Tonar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A1643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01719" w:rsidRPr="00001719" w14:paraId="177D1895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628B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15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65B4B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7.B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1C32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Alena Hájková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B7CBD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01719" w:rsidRPr="00001719" w14:paraId="7E9BED5B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CF44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16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033F3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8.A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DFB9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Barbora Vladyková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48C01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01719" w:rsidRPr="00001719" w14:paraId="2F7B2B00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CAF2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17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F8EBD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8.B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C6EB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Irena Pavlovičová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3128B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01719" w:rsidRPr="00001719" w14:paraId="1927BF47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63F0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18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FA5DD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8.C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C130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Olga Jarolímková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2273B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01719" w:rsidRPr="00001719" w14:paraId="78032503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CD27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19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81A27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9.A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FA7F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Marek </w:t>
            </w:r>
            <w:proofErr w:type="spellStart"/>
            <w:r w:rsidRPr="0000171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Antolík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9BA0B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01719" w:rsidRPr="00001719" w14:paraId="1B9C2894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EF4F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20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C700F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9.B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B86F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Michal Žalud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72AA8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u w:val="single"/>
                <w:lang w:eastAsia="cs-CZ"/>
              </w:rPr>
              <w:t> </w:t>
            </w:r>
          </w:p>
        </w:tc>
      </w:tr>
      <w:tr w:rsidR="00001719" w:rsidRPr="00001719" w14:paraId="74F96AB8" w14:textId="77777777" w:rsidTr="00001719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7C6C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21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B2016" w14:textId="77777777" w:rsidR="00001719" w:rsidRPr="00001719" w:rsidRDefault="00001719" w:rsidP="000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9.C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D890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 xml:space="preserve">Martin </w:t>
            </w:r>
            <w:proofErr w:type="spellStart"/>
            <w:r w:rsidRPr="00001719">
              <w:rPr>
                <w:rFonts w:ascii="Calibri" w:eastAsia="Times New Roman" w:hAnsi="Calibri" w:cs="Calibri"/>
                <w:lang w:eastAsia="cs-CZ"/>
              </w:rPr>
              <w:t>Kormunda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2EDCB" w14:textId="77777777" w:rsidR="00001719" w:rsidRPr="00001719" w:rsidRDefault="00001719" w:rsidP="000017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0171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14:paraId="7DFB3CF9" w14:textId="77777777" w:rsidR="00F42D8F" w:rsidRDefault="00F42D8F" w:rsidP="00F9671C">
      <w:pPr>
        <w:jc w:val="center"/>
        <w:rPr>
          <w:rFonts w:asciiTheme="majorHAnsi" w:hAnsiTheme="majorHAnsi"/>
        </w:rPr>
      </w:pPr>
    </w:p>
    <w:p w14:paraId="7DF340CF" w14:textId="77777777" w:rsidR="00BD08A2" w:rsidRDefault="00BD08A2" w:rsidP="00BD08A2">
      <w:pPr>
        <w:rPr>
          <w:rFonts w:asciiTheme="majorHAnsi" w:hAnsiTheme="majorHAnsi"/>
        </w:rPr>
      </w:pPr>
    </w:p>
    <w:p w14:paraId="780A519D" w14:textId="77777777" w:rsidR="00BD08A2" w:rsidRDefault="00BD08A2" w:rsidP="00F9671C">
      <w:pPr>
        <w:jc w:val="center"/>
        <w:rPr>
          <w:rFonts w:asciiTheme="majorHAnsi" w:hAnsiTheme="majorHAnsi"/>
        </w:rPr>
      </w:pPr>
    </w:p>
    <w:p w14:paraId="3EE9DD29" w14:textId="77777777" w:rsidR="00BD08A2" w:rsidRDefault="00BD08A2" w:rsidP="00F9671C">
      <w:pPr>
        <w:jc w:val="center"/>
        <w:rPr>
          <w:rFonts w:asciiTheme="majorHAnsi" w:hAnsiTheme="majorHAnsi"/>
        </w:rPr>
      </w:pPr>
    </w:p>
    <w:p w14:paraId="2CD641BE" w14:textId="77777777" w:rsidR="00F9671C" w:rsidRDefault="00F9671C" w:rsidP="00F9671C">
      <w:pPr>
        <w:rPr>
          <w:rFonts w:asciiTheme="majorHAnsi" w:hAnsiTheme="majorHAnsi"/>
        </w:rPr>
      </w:pPr>
    </w:p>
    <w:p w14:paraId="32A4D351" w14:textId="77777777" w:rsidR="00F9671C" w:rsidRDefault="00F9671C" w:rsidP="00F9671C">
      <w:pPr>
        <w:rPr>
          <w:rFonts w:asciiTheme="majorHAnsi" w:hAnsiTheme="majorHAnsi"/>
        </w:rPr>
      </w:pPr>
    </w:p>
    <w:sectPr w:rsidR="00F9671C" w:rsidSect="002071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6A8A4" w14:textId="77777777" w:rsidR="00EF425A" w:rsidRDefault="00EF425A" w:rsidP="000527B8">
      <w:pPr>
        <w:spacing w:after="0" w:line="240" w:lineRule="auto"/>
      </w:pPr>
      <w:r>
        <w:separator/>
      </w:r>
    </w:p>
  </w:endnote>
  <w:endnote w:type="continuationSeparator" w:id="0">
    <w:p w14:paraId="56AF704A" w14:textId="77777777" w:rsidR="00EF425A" w:rsidRDefault="00EF425A" w:rsidP="0005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53B43" w14:textId="77777777" w:rsidR="00EF425A" w:rsidRDefault="00EF425A" w:rsidP="000527B8">
      <w:pPr>
        <w:spacing w:after="0" w:line="240" w:lineRule="auto"/>
      </w:pPr>
      <w:r>
        <w:separator/>
      </w:r>
    </w:p>
  </w:footnote>
  <w:footnote w:type="continuationSeparator" w:id="0">
    <w:p w14:paraId="12DB896A" w14:textId="77777777" w:rsidR="00EF425A" w:rsidRDefault="00EF425A" w:rsidP="0005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3E9DD" w14:textId="6B9A8257" w:rsidR="00134574" w:rsidRPr="000527B8" w:rsidRDefault="000527B8" w:rsidP="000527B8">
    <w:pPr>
      <w:pStyle w:val="Zhlav"/>
      <w:rPr>
        <w:rFonts w:asciiTheme="majorHAnsi" w:hAnsiTheme="majorHAnsi"/>
        <w:color w:val="365F91" w:themeColor="accent1" w:themeShade="BF"/>
      </w:rPr>
    </w:pPr>
    <w:r w:rsidRPr="000527B8">
      <w:rPr>
        <w:rFonts w:asciiTheme="majorHAnsi" w:hAnsiTheme="majorHAnsi"/>
        <w:color w:val="365F91" w:themeColor="accent1" w:themeShade="BF"/>
      </w:rPr>
      <w:t xml:space="preserve">  SRPŠ Fakultní základní škola České mládeže v Ústí nad Labem</w:t>
    </w:r>
    <w:r w:rsidRPr="000527B8">
      <w:rPr>
        <w:rFonts w:asciiTheme="majorHAnsi" w:hAnsiTheme="majorHAnsi"/>
        <w:color w:val="365F91" w:themeColor="accent1" w:themeShade="BF"/>
      </w:rPr>
      <w:ptab w:relativeTo="margin" w:alignment="right" w:leader="none"/>
    </w:r>
    <w:r w:rsidR="00A04BB2">
      <w:rPr>
        <w:rFonts w:asciiTheme="majorHAnsi" w:hAnsiTheme="majorHAnsi"/>
        <w:color w:val="365F91" w:themeColor="accent1" w:themeShade="BF"/>
      </w:rPr>
      <w:t>31</w:t>
    </w:r>
    <w:r w:rsidR="00D727D1">
      <w:rPr>
        <w:rFonts w:asciiTheme="majorHAnsi" w:hAnsiTheme="majorHAnsi"/>
        <w:color w:val="365F91" w:themeColor="accent1" w:themeShade="BF"/>
      </w:rPr>
      <w:t xml:space="preserve">. </w:t>
    </w:r>
    <w:r w:rsidR="00A04BB2">
      <w:rPr>
        <w:rFonts w:asciiTheme="majorHAnsi" w:hAnsiTheme="majorHAnsi"/>
        <w:color w:val="365F91" w:themeColor="accent1" w:themeShade="BF"/>
      </w:rPr>
      <w:t>10</w:t>
    </w:r>
    <w:r w:rsidRPr="000527B8">
      <w:rPr>
        <w:rFonts w:asciiTheme="majorHAnsi" w:hAnsiTheme="majorHAnsi"/>
        <w:color w:val="365F91" w:themeColor="accent1" w:themeShade="BF"/>
      </w:rPr>
      <w:t>. 202</w:t>
    </w:r>
    <w:r w:rsidR="00134574">
      <w:rPr>
        <w:rFonts w:asciiTheme="majorHAnsi" w:hAnsiTheme="majorHAnsi"/>
        <w:color w:val="365F91" w:themeColor="accent1" w:themeShade="BF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1D47"/>
    <w:multiLevelType w:val="hybridMultilevel"/>
    <w:tmpl w:val="D3EEF8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3F528DF"/>
    <w:multiLevelType w:val="hybridMultilevel"/>
    <w:tmpl w:val="A3DCAB64"/>
    <w:lvl w:ilvl="0" w:tplc="919CA3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B56DA"/>
    <w:multiLevelType w:val="hybridMultilevel"/>
    <w:tmpl w:val="82B83D72"/>
    <w:lvl w:ilvl="0" w:tplc="BAFA9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D11E4"/>
    <w:multiLevelType w:val="hybridMultilevel"/>
    <w:tmpl w:val="E28A4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A3951"/>
    <w:multiLevelType w:val="hybridMultilevel"/>
    <w:tmpl w:val="2E5CDAC8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BE5969"/>
    <w:multiLevelType w:val="hybridMultilevel"/>
    <w:tmpl w:val="B7CC8330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94CC9"/>
    <w:multiLevelType w:val="hybridMultilevel"/>
    <w:tmpl w:val="1250FAF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A85369C"/>
    <w:multiLevelType w:val="hybridMultilevel"/>
    <w:tmpl w:val="9D44E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3729B"/>
    <w:multiLevelType w:val="hybridMultilevel"/>
    <w:tmpl w:val="DF38F4E2"/>
    <w:lvl w:ilvl="0" w:tplc="DDF8F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43"/>
    <w:rsid w:val="00001719"/>
    <w:rsid w:val="00001C79"/>
    <w:rsid w:val="00011EA0"/>
    <w:rsid w:val="00032F1C"/>
    <w:rsid w:val="000374D4"/>
    <w:rsid w:val="000400C6"/>
    <w:rsid w:val="00041FFE"/>
    <w:rsid w:val="0005070B"/>
    <w:rsid w:val="000527B8"/>
    <w:rsid w:val="00065C9F"/>
    <w:rsid w:val="000A5328"/>
    <w:rsid w:val="000A63A9"/>
    <w:rsid w:val="000C2775"/>
    <w:rsid w:val="000C54F8"/>
    <w:rsid w:val="000D7416"/>
    <w:rsid w:val="000E5C94"/>
    <w:rsid w:val="000E66CB"/>
    <w:rsid w:val="000F2D1B"/>
    <w:rsid w:val="00106276"/>
    <w:rsid w:val="00134574"/>
    <w:rsid w:val="001423D7"/>
    <w:rsid w:val="0014626F"/>
    <w:rsid w:val="001700A2"/>
    <w:rsid w:val="00180C8E"/>
    <w:rsid w:val="00186180"/>
    <w:rsid w:val="001A4F07"/>
    <w:rsid w:val="001B1F99"/>
    <w:rsid w:val="001B4A7E"/>
    <w:rsid w:val="001B506F"/>
    <w:rsid w:val="001B7524"/>
    <w:rsid w:val="001B7B4B"/>
    <w:rsid w:val="001C7FB9"/>
    <w:rsid w:val="00202ABF"/>
    <w:rsid w:val="002071BA"/>
    <w:rsid w:val="00226A68"/>
    <w:rsid w:val="002648BD"/>
    <w:rsid w:val="00284284"/>
    <w:rsid w:val="00291E8A"/>
    <w:rsid w:val="002B3229"/>
    <w:rsid w:val="002B3FDF"/>
    <w:rsid w:val="002C4AF3"/>
    <w:rsid w:val="002D2794"/>
    <w:rsid w:val="003015F5"/>
    <w:rsid w:val="00347BED"/>
    <w:rsid w:val="00351040"/>
    <w:rsid w:val="003536B8"/>
    <w:rsid w:val="00354585"/>
    <w:rsid w:val="00381D6D"/>
    <w:rsid w:val="003A4248"/>
    <w:rsid w:val="003A5749"/>
    <w:rsid w:val="003B2566"/>
    <w:rsid w:val="003C3804"/>
    <w:rsid w:val="003C74F7"/>
    <w:rsid w:val="003D1607"/>
    <w:rsid w:val="00406131"/>
    <w:rsid w:val="00406662"/>
    <w:rsid w:val="00411020"/>
    <w:rsid w:val="00413127"/>
    <w:rsid w:val="00436785"/>
    <w:rsid w:val="00445661"/>
    <w:rsid w:val="004474F6"/>
    <w:rsid w:val="00454DFC"/>
    <w:rsid w:val="00457576"/>
    <w:rsid w:val="00460DC6"/>
    <w:rsid w:val="0046347E"/>
    <w:rsid w:val="00482F90"/>
    <w:rsid w:val="00483FF8"/>
    <w:rsid w:val="00491B7B"/>
    <w:rsid w:val="004C3C55"/>
    <w:rsid w:val="004C6564"/>
    <w:rsid w:val="004D1FC4"/>
    <w:rsid w:val="004D5359"/>
    <w:rsid w:val="004E32F9"/>
    <w:rsid w:val="004F02D7"/>
    <w:rsid w:val="00502424"/>
    <w:rsid w:val="00511555"/>
    <w:rsid w:val="005119F2"/>
    <w:rsid w:val="00515725"/>
    <w:rsid w:val="00530BA0"/>
    <w:rsid w:val="00544AC6"/>
    <w:rsid w:val="005460B5"/>
    <w:rsid w:val="00561A4E"/>
    <w:rsid w:val="00564678"/>
    <w:rsid w:val="00576822"/>
    <w:rsid w:val="005B345F"/>
    <w:rsid w:val="005D53AE"/>
    <w:rsid w:val="005F14DD"/>
    <w:rsid w:val="006106AA"/>
    <w:rsid w:val="0062781B"/>
    <w:rsid w:val="00663354"/>
    <w:rsid w:val="00695398"/>
    <w:rsid w:val="0069783D"/>
    <w:rsid w:val="006A629A"/>
    <w:rsid w:val="006A64CE"/>
    <w:rsid w:val="006C07FC"/>
    <w:rsid w:val="006D76BC"/>
    <w:rsid w:val="006E3166"/>
    <w:rsid w:val="006E39C1"/>
    <w:rsid w:val="006F6FB8"/>
    <w:rsid w:val="00762B3D"/>
    <w:rsid w:val="00763CDE"/>
    <w:rsid w:val="007730C2"/>
    <w:rsid w:val="00775B89"/>
    <w:rsid w:val="007866E7"/>
    <w:rsid w:val="007B2D7E"/>
    <w:rsid w:val="007D40F6"/>
    <w:rsid w:val="007E0357"/>
    <w:rsid w:val="008022AE"/>
    <w:rsid w:val="00820AEE"/>
    <w:rsid w:val="00820BA6"/>
    <w:rsid w:val="00823A4D"/>
    <w:rsid w:val="00832A0A"/>
    <w:rsid w:val="0084115F"/>
    <w:rsid w:val="00847278"/>
    <w:rsid w:val="0086236A"/>
    <w:rsid w:val="00872CC5"/>
    <w:rsid w:val="008772F9"/>
    <w:rsid w:val="008820DC"/>
    <w:rsid w:val="0089433E"/>
    <w:rsid w:val="008E750F"/>
    <w:rsid w:val="008F79EA"/>
    <w:rsid w:val="0090513C"/>
    <w:rsid w:val="00917055"/>
    <w:rsid w:val="00926922"/>
    <w:rsid w:val="00930C42"/>
    <w:rsid w:val="00932C3C"/>
    <w:rsid w:val="00934443"/>
    <w:rsid w:val="00965BC8"/>
    <w:rsid w:val="00967AB8"/>
    <w:rsid w:val="00973BCB"/>
    <w:rsid w:val="009759EC"/>
    <w:rsid w:val="009803E3"/>
    <w:rsid w:val="00983728"/>
    <w:rsid w:val="00984EA4"/>
    <w:rsid w:val="0099515B"/>
    <w:rsid w:val="009B7FDE"/>
    <w:rsid w:val="009C72B4"/>
    <w:rsid w:val="009D48CB"/>
    <w:rsid w:val="009D5729"/>
    <w:rsid w:val="009E2971"/>
    <w:rsid w:val="00A04BB2"/>
    <w:rsid w:val="00A056CA"/>
    <w:rsid w:val="00A173AB"/>
    <w:rsid w:val="00A24B45"/>
    <w:rsid w:val="00A426A4"/>
    <w:rsid w:val="00A5402E"/>
    <w:rsid w:val="00A60017"/>
    <w:rsid w:val="00A71919"/>
    <w:rsid w:val="00A84AC4"/>
    <w:rsid w:val="00A91E85"/>
    <w:rsid w:val="00AA40F8"/>
    <w:rsid w:val="00AB6C0D"/>
    <w:rsid w:val="00AC6CD2"/>
    <w:rsid w:val="00AC76CE"/>
    <w:rsid w:val="00AC7A1C"/>
    <w:rsid w:val="00AF4305"/>
    <w:rsid w:val="00B206E8"/>
    <w:rsid w:val="00B2761C"/>
    <w:rsid w:val="00B32578"/>
    <w:rsid w:val="00B4711B"/>
    <w:rsid w:val="00B750F3"/>
    <w:rsid w:val="00B76E26"/>
    <w:rsid w:val="00B86385"/>
    <w:rsid w:val="00BB375B"/>
    <w:rsid w:val="00BB3783"/>
    <w:rsid w:val="00BB4B4D"/>
    <w:rsid w:val="00BC6D86"/>
    <w:rsid w:val="00BC7651"/>
    <w:rsid w:val="00BD08A2"/>
    <w:rsid w:val="00BD34C8"/>
    <w:rsid w:val="00BD3A0D"/>
    <w:rsid w:val="00BD5794"/>
    <w:rsid w:val="00BE1303"/>
    <w:rsid w:val="00BF66BF"/>
    <w:rsid w:val="00C07598"/>
    <w:rsid w:val="00C07F49"/>
    <w:rsid w:val="00C22CE7"/>
    <w:rsid w:val="00C478A5"/>
    <w:rsid w:val="00C549DE"/>
    <w:rsid w:val="00C625E0"/>
    <w:rsid w:val="00C74DE3"/>
    <w:rsid w:val="00C85978"/>
    <w:rsid w:val="00C87229"/>
    <w:rsid w:val="00CA5337"/>
    <w:rsid w:val="00CC46D5"/>
    <w:rsid w:val="00CD31BB"/>
    <w:rsid w:val="00CF341C"/>
    <w:rsid w:val="00CF414B"/>
    <w:rsid w:val="00D02E72"/>
    <w:rsid w:val="00D04882"/>
    <w:rsid w:val="00D11543"/>
    <w:rsid w:val="00D11FA6"/>
    <w:rsid w:val="00D21661"/>
    <w:rsid w:val="00D261CA"/>
    <w:rsid w:val="00D312FF"/>
    <w:rsid w:val="00D42B76"/>
    <w:rsid w:val="00D45F24"/>
    <w:rsid w:val="00D477B5"/>
    <w:rsid w:val="00D478F2"/>
    <w:rsid w:val="00D63FB3"/>
    <w:rsid w:val="00D65E4E"/>
    <w:rsid w:val="00D66E39"/>
    <w:rsid w:val="00D72559"/>
    <w:rsid w:val="00D727D1"/>
    <w:rsid w:val="00D8653A"/>
    <w:rsid w:val="00D87F72"/>
    <w:rsid w:val="00DA198A"/>
    <w:rsid w:val="00DA19F7"/>
    <w:rsid w:val="00DA712B"/>
    <w:rsid w:val="00DC223B"/>
    <w:rsid w:val="00DC316E"/>
    <w:rsid w:val="00DD29F5"/>
    <w:rsid w:val="00DD3D40"/>
    <w:rsid w:val="00DD7411"/>
    <w:rsid w:val="00DE1CA9"/>
    <w:rsid w:val="00DF14CC"/>
    <w:rsid w:val="00DF6905"/>
    <w:rsid w:val="00DF7A6D"/>
    <w:rsid w:val="00DF7E3A"/>
    <w:rsid w:val="00E01579"/>
    <w:rsid w:val="00E04554"/>
    <w:rsid w:val="00E06B30"/>
    <w:rsid w:val="00E22F6D"/>
    <w:rsid w:val="00E37744"/>
    <w:rsid w:val="00E44885"/>
    <w:rsid w:val="00E53C2C"/>
    <w:rsid w:val="00E72C30"/>
    <w:rsid w:val="00E80539"/>
    <w:rsid w:val="00EA16E3"/>
    <w:rsid w:val="00EA710F"/>
    <w:rsid w:val="00EB0459"/>
    <w:rsid w:val="00EB0B50"/>
    <w:rsid w:val="00EB46EE"/>
    <w:rsid w:val="00EB54B8"/>
    <w:rsid w:val="00ED070C"/>
    <w:rsid w:val="00EE6531"/>
    <w:rsid w:val="00EF07A9"/>
    <w:rsid w:val="00EF0F6B"/>
    <w:rsid w:val="00EF2FB7"/>
    <w:rsid w:val="00EF425A"/>
    <w:rsid w:val="00F0305A"/>
    <w:rsid w:val="00F05A9B"/>
    <w:rsid w:val="00F31A85"/>
    <w:rsid w:val="00F3250E"/>
    <w:rsid w:val="00F347F7"/>
    <w:rsid w:val="00F40A5A"/>
    <w:rsid w:val="00F42C4F"/>
    <w:rsid w:val="00F42D8F"/>
    <w:rsid w:val="00F54886"/>
    <w:rsid w:val="00F769EE"/>
    <w:rsid w:val="00F81C9F"/>
    <w:rsid w:val="00F86517"/>
    <w:rsid w:val="00F9671C"/>
    <w:rsid w:val="00FA22D8"/>
    <w:rsid w:val="00FA487E"/>
    <w:rsid w:val="00FC1FBA"/>
    <w:rsid w:val="00FD5288"/>
    <w:rsid w:val="00FD64B7"/>
    <w:rsid w:val="00FD7BE3"/>
    <w:rsid w:val="00FE323A"/>
    <w:rsid w:val="00FE771F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2FD3"/>
  <w15:docId w15:val="{76B27508-E9F9-4EAB-A3C7-CB3B81CE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A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27B8"/>
  </w:style>
  <w:style w:type="paragraph" w:styleId="Zpat">
    <w:name w:val="footer"/>
    <w:basedOn w:val="Normln"/>
    <w:link w:val="ZpatChar"/>
    <w:uiPriority w:val="99"/>
    <w:unhideWhenUsed/>
    <w:rsid w:val="0005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27B8"/>
  </w:style>
  <w:style w:type="paragraph" w:styleId="Textbubliny">
    <w:name w:val="Balloon Text"/>
    <w:basedOn w:val="Normln"/>
    <w:link w:val="TextbublinyChar"/>
    <w:uiPriority w:val="99"/>
    <w:semiHidden/>
    <w:unhideWhenUsed/>
    <w:rsid w:val="00052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7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27B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A712B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05070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05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DrbalovaK</dc:creator>
  <cp:lastModifiedBy>Červenková Iva</cp:lastModifiedBy>
  <cp:revision>177</cp:revision>
  <cp:lastPrinted>2022-03-24T13:07:00Z</cp:lastPrinted>
  <dcterms:created xsi:type="dcterms:W3CDTF">2022-03-24T13:10:00Z</dcterms:created>
  <dcterms:modified xsi:type="dcterms:W3CDTF">2022-11-02T18:10:00Z</dcterms:modified>
</cp:coreProperties>
</file>